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65" w:rsidRDefault="00EF7265">
      <w:r>
        <w:t>ΤΑ ΟΡΙΑ ΤΟΥ 11</w:t>
      </w:r>
      <w:r w:rsidRPr="00EF7265">
        <w:rPr>
          <w:vertAlign w:val="superscript"/>
        </w:rPr>
        <w:t>ΟΥ</w:t>
      </w:r>
      <w:r>
        <w:t xml:space="preserve"> ΝΗΠΙΑΓΩΓΕΙΟΥ </w:t>
      </w:r>
      <w:bookmarkStart w:id="0" w:name="_GoBack"/>
      <w:bookmarkEnd w:id="0"/>
    </w:p>
    <w:p w:rsidR="00EF7265" w:rsidRDefault="00EF7265"/>
    <w:p w:rsidR="00EF7265" w:rsidRDefault="00EF7265">
      <w:r w:rsidRPr="00EF7265">
        <w:drawing>
          <wp:inline distT="0" distB="0" distL="0" distR="0">
            <wp:extent cx="5274189" cy="2847340"/>
            <wp:effectExtent l="0" t="0" r="3175" b="0"/>
            <wp:docPr id="2" name="Εικόνα 2" descr="https://11nipchi.com/wp-content/uploads/2025/03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1nipchi.com/wp-content/uploads/2025/03/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332" cy="285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65" w:rsidRDefault="00EF7265"/>
    <w:p w:rsidR="00226915" w:rsidRDefault="00EF7265">
      <w:r w:rsidRPr="00EF7265">
        <w:drawing>
          <wp:inline distT="0" distB="0" distL="0" distR="0">
            <wp:extent cx="5271886" cy="3476625"/>
            <wp:effectExtent l="0" t="0" r="5080" b="0"/>
            <wp:docPr id="1" name="Εικόνα 1" descr="https://11nipchi.com/wp-content/uploads/2025/03/%CE%9A%CE%B1%CF%84%CE%B1%CE%B3%CF%81%CE%B1%CF%86%CE%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1nipchi.com/wp-content/uploads/2025/03/%CE%9A%CE%B1%CF%84%CE%B1%CE%B3%CF%81%CE%B1%CF%86%CE%A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62" cy="351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9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65"/>
    <w:rsid w:val="00226915"/>
    <w:rsid w:val="00E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C37C6-D127-45D5-97D1-34114DEF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7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</dc:creator>
  <cp:keywords/>
  <dc:description/>
  <cp:lastModifiedBy>eLab</cp:lastModifiedBy>
  <cp:revision>1</cp:revision>
  <cp:lastPrinted>2026-02-26T08:16:00Z</cp:lastPrinted>
  <dcterms:created xsi:type="dcterms:W3CDTF">2026-02-26T08:12:00Z</dcterms:created>
  <dcterms:modified xsi:type="dcterms:W3CDTF">2026-02-26T08:18:00Z</dcterms:modified>
</cp:coreProperties>
</file>